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8E8D4" w14:textId="77777777" w:rsidR="003D6915" w:rsidRDefault="003D6915" w:rsidP="003D6915">
      <w:pPr>
        <w:spacing w:after="249" w:line="265" w:lineRule="auto"/>
        <w:ind w:left="759" w:right="270" w:firstLine="601"/>
        <w:jc w:val="both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>Hocam tarih kesinleşti:</w:t>
      </w:r>
    </w:p>
    <w:p w14:paraId="6660905F" w14:textId="5FF38883" w:rsidR="003D6915" w:rsidRPr="003D6915" w:rsidRDefault="003D6915" w:rsidP="003D6915">
      <w:pPr>
        <w:spacing w:after="249" w:line="265" w:lineRule="auto"/>
        <w:ind w:left="759" w:right="270" w:firstLine="601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28.04.2021 tarih ve 17/3 no.lu Enstitü Yönetim Kurulu Kararıyla, Enstitümüz Güzel Sanatlar Eğitimi Anabilim Dalı Resim-İş Öğretmenliği Yüksek Lisans Programı öğrencisi Nergis TURAN </w:t>
      </w:r>
      <w:proofErr w:type="spell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CANTÜRK'ün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yüksek lisans tez savunma sınav jüri üyesi olarak görevlendirildiniz. Yüksek Lisans tez savunma sınav jürisi video konferans yöntemi ile toplanacaktır. Bilgilerinizi ve gereğini rica ederim.</w:t>
      </w:r>
    </w:p>
    <w:p w14:paraId="218F884C" w14:textId="77777777" w:rsidR="003D6915" w:rsidRPr="003D6915" w:rsidRDefault="003D6915" w:rsidP="003D6915">
      <w:pPr>
        <w:spacing w:after="0"/>
        <w:ind w:left="1355" w:hanging="1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tr-TR"/>
        </w:rPr>
        <w:t>Tez Jüri Üyeleri:</w:t>
      </w:r>
    </w:p>
    <w:p w14:paraId="1A6C81C9" w14:textId="77777777" w:rsidR="003D6915" w:rsidRPr="003D6915" w:rsidRDefault="003D6915" w:rsidP="003D6915">
      <w:pPr>
        <w:spacing w:after="0" w:line="265" w:lineRule="auto"/>
        <w:ind w:left="1355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Dr. </w:t>
      </w:r>
      <w:proofErr w:type="spell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Öğr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. Üyesi Özlem KESER (Danışman)</w:t>
      </w:r>
    </w:p>
    <w:p w14:paraId="4FBBBC02" w14:textId="77777777" w:rsidR="003D6915" w:rsidRPr="003D6915" w:rsidRDefault="003D6915" w:rsidP="003D6915">
      <w:pPr>
        <w:spacing w:after="0" w:line="265" w:lineRule="auto"/>
        <w:ind w:left="1355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Prof. Şemsettin EDEER</w:t>
      </w:r>
      <w:bookmarkStart w:id="0" w:name="_GoBack"/>
      <w:bookmarkEnd w:id="0"/>
    </w:p>
    <w:p w14:paraId="70287735" w14:textId="77777777" w:rsidR="003D6915" w:rsidRPr="003D6915" w:rsidRDefault="003D6915" w:rsidP="003D6915">
      <w:pPr>
        <w:spacing w:after="0" w:line="265" w:lineRule="auto"/>
        <w:ind w:left="1355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Dr. </w:t>
      </w:r>
      <w:proofErr w:type="spell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Öğr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. Üyesi Hatice Kübra ÖZALP HAMARTA (Necmettin Erbakan Ün.)</w:t>
      </w:r>
    </w:p>
    <w:p w14:paraId="5B722E54" w14:textId="77777777" w:rsidR="003D6915" w:rsidRPr="003D6915" w:rsidRDefault="003D6915" w:rsidP="003D6915">
      <w:pPr>
        <w:spacing w:after="0" w:line="265" w:lineRule="auto"/>
        <w:ind w:left="1355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Prof. Metin </w:t>
      </w:r>
      <w:proofErr w:type="gram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İNCE(</w:t>
      </w:r>
      <w:proofErr w:type="gram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Yedek Üye)</w:t>
      </w:r>
    </w:p>
    <w:p w14:paraId="466832F1" w14:textId="77777777" w:rsidR="003D6915" w:rsidRPr="003D6915" w:rsidRDefault="003D6915" w:rsidP="003D6915">
      <w:pPr>
        <w:spacing w:after="247" w:line="265" w:lineRule="auto"/>
        <w:ind w:left="1355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proofErr w:type="spell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Doç.Dr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. Öznur TULUNAY ATEŞ (Mehmet Akif Ersoy Ün</w:t>
      </w:r>
      <w:proofErr w:type="gram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.)(</w:t>
      </w:r>
      <w:proofErr w:type="gram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Yedek Üye)</w:t>
      </w:r>
    </w:p>
    <w:p w14:paraId="26772D01" w14:textId="77777777" w:rsidR="003D6915" w:rsidRPr="003D6915" w:rsidRDefault="003D6915" w:rsidP="003D6915">
      <w:pPr>
        <w:spacing w:after="0"/>
        <w:ind w:left="1355" w:hanging="1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tr-TR"/>
        </w:rPr>
        <w:t>Yüksek Lisans Tez Savunma Sınavı Tarih ve Saati:</w:t>
      </w:r>
    </w:p>
    <w:p w14:paraId="450656F4" w14:textId="77777777" w:rsidR="003D6915" w:rsidRPr="003D6915" w:rsidRDefault="003D6915" w:rsidP="003D6915">
      <w:pPr>
        <w:spacing w:after="735" w:line="265" w:lineRule="auto"/>
        <w:ind w:left="1355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04.05.2021 Saat:15.00</w:t>
      </w:r>
    </w:p>
    <w:p w14:paraId="1F42B572" w14:textId="77777777" w:rsidR="003D6915" w:rsidRPr="003D6915" w:rsidRDefault="003D6915" w:rsidP="003D6915">
      <w:pPr>
        <w:spacing w:after="2"/>
        <w:ind w:right="1210"/>
        <w:jc w:val="right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Prof. Dr. Bahadır ERİŞTİ</w:t>
      </w:r>
    </w:p>
    <w:p w14:paraId="5D3791FB" w14:textId="77777777" w:rsidR="003D6915" w:rsidRPr="003D6915" w:rsidRDefault="003D6915" w:rsidP="003D6915">
      <w:pPr>
        <w:spacing w:after="0" w:line="669" w:lineRule="auto"/>
        <w:ind w:left="759" w:right="1011" w:firstLine="7473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Müdür </w:t>
      </w:r>
      <w:proofErr w:type="spellStart"/>
      <w:proofErr w:type="gram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Ek:Mergen</w:t>
      </w:r>
      <w:proofErr w:type="spellEnd"/>
      <w:proofErr w:type="gram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Sistemi</w:t>
      </w:r>
    </w:p>
    <w:p w14:paraId="37E83389" w14:textId="77777777" w:rsidR="003D6915" w:rsidRPr="003D6915" w:rsidRDefault="003D6915" w:rsidP="003D6915">
      <w:pPr>
        <w:spacing w:after="0"/>
        <w:ind w:left="749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Dağıtım:</w:t>
      </w:r>
    </w:p>
    <w:p w14:paraId="620DD114" w14:textId="77777777" w:rsidR="003D6915" w:rsidRPr="003D6915" w:rsidRDefault="003D6915" w:rsidP="003D6915">
      <w:pPr>
        <w:spacing w:after="0" w:line="265" w:lineRule="auto"/>
        <w:ind w:left="759" w:right="6187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Sayın Dr. </w:t>
      </w:r>
      <w:proofErr w:type="spellStart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Öğr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. Üyesi Özlem KESER Sayın Prof. Şemsettin EDEER</w:t>
      </w:r>
    </w:p>
    <w:p w14:paraId="471AE2F4" w14:textId="77777777" w:rsidR="003D6915" w:rsidRPr="003D6915" w:rsidRDefault="003D6915" w:rsidP="003D6915">
      <w:pPr>
        <w:spacing w:after="1595" w:line="265" w:lineRule="auto"/>
        <w:ind w:left="759" w:right="270" w:hanging="10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Sayın Prof. Metin İNCE</w:t>
      </w:r>
    </w:p>
    <w:p w14:paraId="6D8179B0" w14:textId="77777777" w:rsidR="003D6915" w:rsidRPr="003D6915" w:rsidRDefault="003D6915" w:rsidP="003D6915">
      <w:pPr>
        <w:spacing w:after="128"/>
        <w:ind w:left="614"/>
        <w:jc w:val="center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Times New Roman" w:eastAsia="Times New Roman" w:hAnsi="Times New Roman" w:cs="Times New Roman"/>
          <w:color w:val="FF0000"/>
          <w:sz w:val="16"/>
          <w:lang w:eastAsia="tr-TR"/>
        </w:rPr>
        <w:t>Bu belge, güvenli elektronik imza ile imzalanmıştır.</w:t>
      </w:r>
    </w:p>
    <w:p w14:paraId="1B2646FB" w14:textId="77777777" w:rsidR="003D6915" w:rsidRPr="003D6915" w:rsidRDefault="003D6915" w:rsidP="003D6915">
      <w:pPr>
        <w:tabs>
          <w:tab w:val="center" w:pos="2086"/>
          <w:tab w:val="right" w:pos="11036"/>
        </w:tabs>
        <w:spacing w:after="55" w:line="251" w:lineRule="auto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Calibri" w:eastAsia="Calibri" w:hAnsi="Calibri" w:cs="Calibri"/>
          <w:color w:val="000000"/>
          <w:lang w:eastAsia="tr-TR"/>
        </w:rPr>
        <w:tab/>
      </w:r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 xml:space="preserve">Belge Doğrulama </w:t>
      </w:r>
      <w:proofErr w:type="gramStart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Kodu :BSUNZFHN</w:t>
      </w:r>
      <w:proofErr w:type="gramEnd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4V</w:t>
      </w:r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ab/>
        <w:t>Belge Doğrulama Adresi : https://www.turkiye.gov.tr/anadolu-universitesi-ebys</w:t>
      </w:r>
    </w:p>
    <w:p w14:paraId="267DD058" w14:textId="77777777" w:rsidR="003D6915" w:rsidRPr="003D6915" w:rsidRDefault="003D6915" w:rsidP="003D6915">
      <w:pPr>
        <w:tabs>
          <w:tab w:val="center" w:pos="2117"/>
          <w:tab w:val="center" w:pos="9282"/>
        </w:tabs>
        <w:spacing w:after="5" w:line="251" w:lineRule="auto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Calibri" w:eastAsia="Calibri" w:hAnsi="Calibri" w:cs="Calibri"/>
          <w:color w:val="000000"/>
          <w:lang w:eastAsia="tr-TR"/>
        </w:rPr>
        <w:tab/>
      </w:r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Yunus Emre Kampüsü Tepebaşı/Eskişehir</w:t>
      </w:r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ab/>
        <w:t>Bilgi için: Belgin ÖZYURT</w:t>
      </w:r>
    </w:p>
    <w:p w14:paraId="43AE8C8C" w14:textId="77777777" w:rsidR="003D6915" w:rsidRPr="003D6915" w:rsidRDefault="003D6915" w:rsidP="003D6915">
      <w:pPr>
        <w:spacing w:after="260" w:line="251" w:lineRule="auto"/>
        <w:ind w:left="754" w:right="854" w:hanging="1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Calibri" w:eastAsia="Calibri" w:hAnsi="Calibri" w:cs="Calibri"/>
          <w:noProof/>
          <w:color w:val="000000"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BEF3AE" wp14:editId="43971913">
                <wp:simplePos x="0" y="0"/>
                <wp:positionH relativeFrom="column">
                  <wp:posOffset>413385</wp:posOffset>
                </wp:positionH>
                <wp:positionV relativeFrom="paragraph">
                  <wp:posOffset>-124331</wp:posOffset>
                </wp:positionV>
                <wp:extent cx="6570981" cy="424155"/>
                <wp:effectExtent l="0" t="0" r="0" b="0"/>
                <wp:wrapNone/>
                <wp:docPr id="1798" name="Group 1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1" cy="424155"/>
                          <a:chOff x="0" y="0"/>
                          <a:chExt cx="6570981" cy="42415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570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0981">
                                <a:moveTo>
                                  <a:pt x="0" y="0"/>
                                </a:moveTo>
                                <a:lnTo>
                                  <a:pt x="65709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39181" y="53315"/>
                            <a:ext cx="427990" cy="370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46786" id="Group 1798" o:spid="_x0000_s1026" style="position:absolute;margin-left:32.55pt;margin-top:-9.8pt;width:517.4pt;height:33.4pt;z-index:-251657216" coordsize="65709,42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">
                <v:shape id="Shape 23" o:spid="_x0000_s1027" style="position:absolute;width:65709;height:0;visibility:visible;mso-wrap-style:square;v-text-anchor:top" coordsize="6570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" path="m,l6570981,e" filled="f" strokeweight=".5pt">
                  <v:stroke miterlimit="83231f" joinstyle="miter"/>
                  <v:path arrowok="t" textboxrect="0,0,657098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61391;top:533;width:4280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">
                  <v:imagedata r:id="rId6" o:title=""/>
                </v:shape>
              </v:group>
            </w:pict>
          </mc:Fallback>
        </mc:AlternateContent>
      </w:r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 xml:space="preserve">Telefon </w:t>
      </w:r>
      <w:proofErr w:type="gramStart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No:+</w:t>
      </w:r>
      <w:proofErr w:type="gramEnd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90 222 335 05 80/3865/3866 Faks No:+90 222 320 98 68</w:t>
      </w:r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ab/>
        <w:t xml:space="preserve">Büro Personeli </w:t>
      </w:r>
      <w:proofErr w:type="spellStart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e-Posta:ebe@anadolu.edu.tr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 xml:space="preserve"> İnternet </w:t>
      </w:r>
      <w:proofErr w:type="spellStart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>Adresi:www.ebe.anadolu.edu.tr</w:t>
      </w:r>
      <w:proofErr w:type="spellEnd"/>
      <w:r w:rsidRPr="003D6915">
        <w:rPr>
          <w:rFonts w:ascii="Times New Roman" w:eastAsia="Times New Roman" w:hAnsi="Times New Roman" w:cs="Times New Roman"/>
          <w:color w:val="000000"/>
          <w:sz w:val="16"/>
          <w:lang w:eastAsia="tr-TR"/>
        </w:rPr>
        <w:t xml:space="preserve"> Kep Adresi:anadolu.universitesi@hs01.kep.tr</w:t>
      </w:r>
    </w:p>
    <w:p w14:paraId="18571C5F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45D3D012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2236A91C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45A53E0C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0CAB0566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0DB6D48B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5DFE8429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729FACE1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2014F1A5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7D02185D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0F259766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6C898D5B" w14:textId="77777777" w:rsid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</w:p>
    <w:p w14:paraId="1A52A2C4" w14:textId="302DEA7D" w:rsidR="003D6915" w:rsidRPr="003D6915" w:rsidRDefault="003D6915" w:rsidP="003D6915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lang w:eastAsia="tr-TR"/>
        </w:rPr>
      </w:pPr>
      <w:r w:rsidRPr="003D6915">
        <w:rPr>
          <w:rFonts w:ascii="Arial" w:eastAsia="Arial" w:hAnsi="Arial" w:cs="Arial"/>
          <w:b/>
          <w:color w:val="000000"/>
          <w:sz w:val="24"/>
          <w:lang w:eastAsia="tr-TR"/>
        </w:rPr>
        <w:t xml:space="preserve">Bu belge, 5070 sayılı </w:t>
      </w:r>
      <w:proofErr w:type="gramStart"/>
      <w:r w:rsidRPr="003D6915">
        <w:rPr>
          <w:rFonts w:ascii="Arial" w:eastAsia="Arial" w:hAnsi="Arial" w:cs="Arial"/>
          <w:b/>
          <w:color w:val="000000"/>
          <w:sz w:val="24"/>
          <w:lang w:eastAsia="tr-TR"/>
        </w:rPr>
        <w:t>Elektronik İmza Kanununa</w:t>
      </w:r>
      <w:proofErr w:type="gramEnd"/>
      <w:r w:rsidRPr="003D6915">
        <w:rPr>
          <w:rFonts w:ascii="Arial" w:eastAsia="Arial" w:hAnsi="Arial" w:cs="Arial"/>
          <w:b/>
          <w:color w:val="000000"/>
          <w:sz w:val="24"/>
          <w:lang w:eastAsia="tr-TR"/>
        </w:rPr>
        <w:t xml:space="preserve"> göre Güvenli Elektronik İmza ile imzalanmıştır</w:t>
      </w:r>
    </w:p>
    <w:p w14:paraId="6F3AECC0" w14:textId="77777777" w:rsidR="003D6915" w:rsidRPr="003D6915" w:rsidRDefault="003D6915" w:rsidP="003D6915">
      <w:pPr>
        <w:spacing w:after="312" w:line="239" w:lineRule="auto"/>
        <w:ind w:left="1217" w:right="747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212121"/>
          <w:lang w:eastAsia="tr-TR"/>
        </w:rPr>
        <w:t>Anadolu Üniversitesi Eğitim Bilimleri Enstitüsü bünyesinde gerçekleştirilecek olan tez öneri/ izleme/ savunma sınavlarına farklı üniversitelerden katılacak jüri üyelerinin sisteme giriş yapmak için izlemeleri gereken işlem adımları aşağıdadır:</w:t>
      </w:r>
    </w:p>
    <w:p w14:paraId="429980C1" w14:textId="77777777" w:rsidR="003D6915" w:rsidRPr="003D6915" w:rsidRDefault="003D6915" w:rsidP="003D6915">
      <w:pPr>
        <w:numPr>
          <w:ilvl w:val="0"/>
          <w:numId w:val="1"/>
        </w:numPr>
        <w:spacing w:after="259" w:line="239" w:lineRule="auto"/>
        <w:ind w:right="506" w:hanging="36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212121"/>
          <w:lang w:eastAsia="tr-TR"/>
        </w:rPr>
        <w:t xml:space="preserve">Sınavla ilgili olarak e-posta adresinize gönderilen sınava davet linkine tıklayarak ya da tarayıcınızın adres çubuğuna </w:t>
      </w:r>
      <w:hyperlink r:id="rId7">
        <w:r w:rsidRPr="003D6915">
          <w:rPr>
            <w:rFonts w:ascii="Segoe UI" w:eastAsia="Segoe UI" w:hAnsi="Segoe UI" w:cs="Segoe UI"/>
            <w:color w:val="0563C1"/>
            <w:u w:val="single" w:color="0563C1"/>
            <w:lang w:eastAsia="tr-TR"/>
          </w:rPr>
          <w:t>https://mergen.anadolu.edu.tr</w:t>
        </w:r>
      </w:hyperlink>
      <w:r w:rsidRPr="003D6915">
        <w:rPr>
          <w:rFonts w:ascii="Segoe UI" w:eastAsia="Segoe UI" w:hAnsi="Segoe UI" w:cs="Segoe UI"/>
          <w:color w:val="212121"/>
          <w:lang w:eastAsia="tr-TR"/>
        </w:rPr>
        <w:t xml:space="preserve"> yazarak, sisteme giriş yapınız.</w:t>
      </w:r>
    </w:p>
    <w:p w14:paraId="15ED4176" w14:textId="77777777" w:rsidR="003D6915" w:rsidRPr="003D6915" w:rsidRDefault="003D6915" w:rsidP="003D6915">
      <w:pPr>
        <w:numPr>
          <w:ilvl w:val="0"/>
          <w:numId w:val="1"/>
        </w:numPr>
        <w:spacing w:after="259" w:line="239" w:lineRule="auto"/>
        <w:ind w:right="506" w:hanging="36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212121"/>
          <w:lang w:eastAsia="tr-TR"/>
        </w:rPr>
        <w:t>Açılan sayfada “E-Devlet Girişi” butonuna basarak e-devlet giriş bilgileriniz ile sisteme giriş yapabilirsiniz.</w:t>
      </w:r>
    </w:p>
    <w:p w14:paraId="49F4FB12" w14:textId="77777777" w:rsidR="003D6915" w:rsidRPr="003D6915" w:rsidRDefault="003D6915" w:rsidP="003D6915">
      <w:pPr>
        <w:numPr>
          <w:ilvl w:val="0"/>
          <w:numId w:val="1"/>
        </w:numPr>
        <w:spacing w:after="0"/>
        <w:ind w:right="506" w:hanging="36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000000"/>
          <w:lang w:eastAsia="tr-TR"/>
        </w:rPr>
        <w:t xml:space="preserve">Açılan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sayfada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gri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zeminli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genel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gezinme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menüsünde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sırasıyla </w:t>
      </w:r>
      <w:r w:rsidRPr="003D6915">
        <w:rPr>
          <w:rFonts w:ascii="Segoe UI" w:eastAsia="Segoe UI" w:hAnsi="Segoe UI" w:cs="Segoe UI"/>
          <w:color w:val="000000"/>
          <w:lang w:eastAsia="tr-TR"/>
        </w:rPr>
        <w:tab/>
        <w:t xml:space="preserve">Dersler- </w:t>
      </w:r>
    </w:p>
    <w:p w14:paraId="5650CC03" w14:textId="77777777" w:rsidR="003D6915" w:rsidRPr="003D6915" w:rsidRDefault="003D6915" w:rsidP="003D6915">
      <w:pPr>
        <w:spacing w:after="234"/>
        <w:ind w:left="1931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000000"/>
          <w:lang w:eastAsia="tr-TR"/>
        </w:rPr>
        <w:t>"</w:t>
      </w:r>
      <w:proofErr w:type="spellStart"/>
      <w:r w:rsidRPr="003D6915">
        <w:rPr>
          <w:rFonts w:ascii="Segoe UI" w:eastAsia="Segoe UI" w:hAnsi="Segoe UI" w:cs="Segoe UI"/>
          <w:color w:val="000000"/>
          <w:lang w:eastAsia="tr-TR"/>
        </w:rPr>
        <w:t>Davet_Edildiğiniz_Tez_Jüri</w:t>
      </w:r>
      <w:proofErr w:type="spellEnd"/>
      <w:r w:rsidRPr="003D6915">
        <w:rPr>
          <w:rFonts w:ascii="Segoe UI" w:eastAsia="Segoe UI" w:hAnsi="Segoe UI" w:cs="Segoe UI"/>
          <w:color w:val="000000"/>
          <w:lang w:eastAsia="tr-TR"/>
        </w:rPr>
        <w:t>" dersini seçin.</w:t>
      </w:r>
    </w:p>
    <w:p w14:paraId="74AF6D32" w14:textId="77777777" w:rsidR="003D6915" w:rsidRPr="003D6915" w:rsidRDefault="003D6915" w:rsidP="003D6915">
      <w:pPr>
        <w:numPr>
          <w:ilvl w:val="0"/>
          <w:numId w:val="1"/>
        </w:numPr>
        <w:spacing w:after="240" w:line="239" w:lineRule="auto"/>
        <w:ind w:right="506" w:hanging="360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000000"/>
          <w:lang w:eastAsia="tr-TR"/>
        </w:rPr>
        <w:t xml:space="preserve">Jürinin gerçekleştirileceği gün ve saatte beyaz zeminli ders gezinme menüsünde Canlı </w:t>
      </w:r>
      <w:proofErr w:type="spellStart"/>
      <w:r w:rsidRPr="003D6915">
        <w:rPr>
          <w:rFonts w:ascii="Segoe UI" w:eastAsia="Segoe UI" w:hAnsi="Segoe UI" w:cs="Segoe UI"/>
          <w:color w:val="000000"/>
          <w:lang w:eastAsia="tr-TR"/>
        </w:rPr>
        <w:t>Dersler'e</w:t>
      </w:r>
      <w:proofErr w:type="spellEnd"/>
      <w:r w:rsidRPr="003D6915">
        <w:rPr>
          <w:rFonts w:ascii="Segoe UI" w:eastAsia="Segoe UI" w:hAnsi="Segoe UI" w:cs="Segoe UI"/>
          <w:color w:val="000000"/>
          <w:lang w:eastAsia="tr-TR"/>
        </w:rPr>
        <w:t xml:space="preserve"> tıkladıktan sonra Katıl butonuna tıklayarak video konferans oturumuna katılabilirsiniz.</w:t>
      </w:r>
    </w:p>
    <w:p w14:paraId="08FD1CC4" w14:textId="77777777" w:rsidR="003D6915" w:rsidRPr="003D6915" w:rsidRDefault="003D6915" w:rsidP="003D6915">
      <w:pPr>
        <w:spacing w:after="766" w:line="239" w:lineRule="auto"/>
        <w:ind w:left="1217" w:right="281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212121"/>
          <w:lang w:eastAsia="tr-TR"/>
        </w:rPr>
        <w:t>İletişim: 0222 335 05 80-1367</w:t>
      </w:r>
    </w:p>
    <w:p w14:paraId="71453995" w14:textId="77777777" w:rsidR="003D6915" w:rsidRPr="003D6915" w:rsidRDefault="003D6915" w:rsidP="003D6915">
      <w:pPr>
        <w:spacing w:after="240" w:line="239" w:lineRule="auto"/>
        <w:ind w:left="1202" w:right="732"/>
        <w:jc w:val="both"/>
        <w:rPr>
          <w:rFonts w:ascii="Calibri" w:eastAsia="Calibri" w:hAnsi="Calibri" w:cs="Calibri"/>
          <w:color w:val="000000"/>
          <w:lang w:eastAsia="tr-TR"/>
        </w:rPr>
      </w:pPr>
      <w:r w:rsidRPr="003D6915">
        <w:rPr>
          <w:rFonts w:ascii="Segoe UI" w:eastAsia="Segoe UI" w:hAnsi="Segoe UI" w:cs="Segoe UI"/>
          <w:color w:val="212121"/>
          <w:lang w:eastAsia="tr-TR"/>
        </w:rPr>
        <w:t>*</w:t>
      </w:r>
      <w:r w:rsidRPr="003D6915">
        <w:rPr>
          <w:rFonts w:ascii="Segoe UI" w:eastAsia="Segoe UI" w:hAnsi="Segoe UI" w:cs="Segoe UI"/>
          <w:color w:val="000000"/>
          <w:lang w:eastAsia="tr-TR"/>
        </w:rPr>
        <w:t>İlgili hocaların Mergen Sistemine giriş yaparak üzerine atanmış dersleri kabul etmesi gerekmektedir.</w:t>
      </w:r>
    </w:p>
    <w:p w14:paraId="2FDE4550" w14:textId="77777777" w:rsidR="001447AD" w:rsidRDefault="001447AD"/>
    <w:sectPr w:rsidR="001447AD">
      <w:pgSz w:w="11906" w:h="16838"/>
      <w:pgMar w:top="626" w:right="670" w:bottom="20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5F3"/>
    <w:multiLevelType w:val="hybridMultilevel"/>
    <w:tmpl w:val="64D4AC16"/>
    <w:lvl w:ilvl="0" w:tplc="407656E0">
      <w:start w:val="1"/>
      <w:numFmt w:val="decimal"/>
      <w:lvlText w:val="%1."/>
      <w:lvlJc w:val="left"/>
      <w:pPr>
        <w:ind w:left="1919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63750">
      <w:start w:val="1"/>
      <w:numFmt w:val="lowerLetter"/>
      <w:lvlText w:val="%2"/>
      <w:lvlJc w:val="left"/>
      <w:pPr>
        <w:ind w:left="143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A755A">
      <w:start w:val="1"/>
      <w:numFmt w:val="lowerRoman"/>
      <w:lvlText w:val="%3"/>
      <w:lvlJc w:val="left"/>
      <w:pPr>
        <w:ind w:left="215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AD192">
      <w:start w:val="1"/>
      <w:numFmt w:val="decimal"/>
      <w:lvlText w:val="%4"/>
      <w:lvlJc w:val="left"/>
      <w:pPr>
        <w:ind w:left="287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2B1A2">
      <w:start w:val="1"/>
      <w:numFmt w:val="lowerLetter"/>
      <w:lvlText w:val="%5"/>
      <w:lvlJc w:val="left"/>
      <w:pPr>
        <w:ind w:left="359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ADCE">
      <w:start w:val="1"/>
      <w:numFmt w:val="lowerRoman"/>
      <w:lvlText w:val="%6"/>
      <w:lvlJc w:val="left"/>
      <w:pPr>
        <w:ind w:left="431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059B2">
      <w:start w:val="1"/>
      <w:numFmt w:val="decimal"/>
      <w:lvlText w:val="%7"/>
      <w:lvlJc w:val="left"/>
      <w:pPr>
        <w:ind w:left="503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674C6">
      <w:start w:val="1"/>
      <w:numFmt w:val="lowerLetter"/>
      <w:lvlText w:val="%8"/>
      <w:lvlJc w:val="left"/>
      <w:pPr>
        <w:ind w:left="575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AB170">
      <w:start w:val="1"/>
      <w:numFmt w:val="lowerRoman"/>
      <w:lvlText w:val="%9"/>
      <w:lvlJc w:val="left"/>
      <w:pPr>
        <w:ind w:left="6478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AD"/>
    <w:rsid w:val="001447AD"/>
    <w:rsid w:val="003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D6F4"/>
  <w15:chartTrackingRefBased/>
  <w15:docId w15:val="{D4D600F5-056B-4782-B748-AFB3F8A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rgen.anadol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2021-04-30T08:08:00Z</dcterms:created>
  <dcterms:modified xsi:type="dcterms:W3CDTF">2021-04-30T08:10:00Z</dcterms:modified>
</cp:coreProperties>
</file>